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D618BF">
      <w:r>
        <w:t>Ingen demarche om spökbomberna säger P. A. Hansson</w:t>
      </w:r>
    </w:p>
    <w:p w:rsidR="00D618BF" w:rsidRDefault="00D618BF">
      <w:r>
        <w:t>Uttalande av statsministern för J.-P.</w:t>
      </w:r>
    </w:p>
    <w:p w:rsidR="00D618BF" w:rsidRDefault="00D618BF">
      <w:r>
        <w:t>De föremål, som under namn av spökbomber eller rymdprojektiler dirigerats över vårt land senaste tiden, äro helt naturligt föremål för allmänhetens stora intresse och särskilt efter det regn av spökraketer, som i lördags och söndags föll över olika trakter i vårt land, har man börjat undra över dessa projektilers ursprung. De iakttagelser, som kunnat göras såväl i våra trakter som i andra håll i landet, ge belägg för att det rör sig om verkliga företeelser och att avsändaren av bomberna har en bestämd mening med sina experiment.</w:t>
      </w:r>
    </w:p>
    <w:p w:rsidR="00D618BF" w:rsidRDefault="00D618BF">
      <w:r>
        <w:t>I går förekom ett uttalande om saken i de engelska tidningarna och man anser i England, att det är ryska ingenjörer, assisterade av tyska vetenskapsmän, som arbeta från forskningsstationer längs östersjökusten.</w:t>
      </w:r>
    </w:p>
    <w:p w:rsidR="00D618BF" w:rsidRDefault="00D618BF">
      <w:r>
        <w:t>J.-P. har gjort en förfrågan hos statsministern Per Albin Hansson för att höra om regeringen för närvarande förbereder någon demarche i Moskva med anledning av de militära övningsföremål, som skickas ut över vårt land.</w:t>
      </w:r>
    </w:p>
    <w:p w:rsidR="00D618BF" w:rsidRDefault="00D618BF">
      <w:r>
        <w:t xml:space="preserve">- Regeringen har ej övervägt att göra någon demarche i Moskva med anledning av spökbomberna över Sverige, säger statsministern. Det har ännu </w:t>
      </w:r>
      <w:r w:rsidR="00547C9B">
        <w:t>ej kunnat konstaterats vad det är för föremål, som iakttagits, och deras ursprung har heller inte kunnat fastslås. Av denna anledning är det ej möjligt för regeringen att göra någon hemställan hos något annat lands regering.</w:t>
      </w:r>
    </w:p>
    <w:p w:rsidR="009F0A7F" w:rsidRDefault="00547C9B">
      <w:r>
        <w:t>Något vidare uttalande i frågan ville hr Hansson inte göra.</w:t>
      </w:r>
    </w:p>
    <w:p w:rsidR="009F0A7F" w:rsidRDefault="009F0A7F">
      <w:r>
        <w:br w:type="page"/>
      </w:r>
    </w:p>
    <w:p w:rsidR="00547C9B" w:rsidRPr="009F0A7F" w:rsidRDefault="009F0A7F">
      <w:pPr>
        <w:rPr>
          <w:lang w:val="en-US"/>
        </w:rPr>
      </w:pPr>
      <w:r w:rsidRPr="009F0A7F">
        <w:rPr>
          <w:lang w:val="en-US"/>
        </w:rPr>
        <w:lastRenderedPageBreak/>
        <w:t>No demarche over the ghost bombs, says P.A. Hansson</w:t>
      </w:r>
    </w:p>
    <w:p w:rsidR="009F0A7F" w:rsidRDefault="009F0A7F">
      <w:pPr>
        <w:rPr>
          <w:lang w:val="en-US"/>
        </w:rPr>
      </w:pPr>
      <w:r>
        <w:rPr>
          <w:lang w:val="en-US"/>
        </w:rPr>
        <w:t>Statement from the state minister to J.-P.</w:t>
      </w:r>
    </w:p>
    <w:p w:rsidR="009F0A7F" w:rsidRDefault="009F0A7F">
      <w:pPr>
        <w:rPr>
          <w:lang w:val="en-US"/>
        </w:rPr>
      </w:pPr>
      <w:r>
        <w:rPr>
          <w:lang w:val="en-US"/>
        </w:rPr>
        <w:t>The objects, under the name of ghost bombs or space projectiles, that been directed across our country in the recent times, are naturally objects for the public's great interest and especially after the rain of ghost rockets, which on Saturday and Sunday fell over various parts of the country, people have begun to wonder about their origins. The observations, which could be made both in our vicinity as well as other parts of the country, suggests that they are real occurrences and that the sender of the bombs have a definite purpose with their experiments.</w:t>
      </w:r>
    </w:p>
    <w:p w:rsidR="009F0A7F" w:rsidRDefault="009F0A7F">
      <w:pPr>
        <w:rPr>
          <w:lang w:val="en-US"/>
        </w:rPr>
      </w:pPr>
      <w:r>
        <w:rPr>
          <w:lang w:val="en-US"/>
        </w:rPr>
        <w:t>Yesterday a statement was made in English newspaper, and there they believe that it is Russians engineers, assisted by German scientists, that work from research stations on the Baltic sea coast.</w:t>
      </w:r>
    </w:p>
    <w:p w:rsidR="009F0A7F" w:rsidRDefault="009F0A7F">
      <w:pPr>
        <w:rPr>
          <w:lang w:val="en-US"/>
        </w:rPr>
      </w:pPr>
      <w:r>
        <w:rPr>
          <w:lang w:val="en-US"/>
        </w:rPr>
        <w:t xml:space="preserve">J.-P. made an inquiry with state minister Per </w:t>
      </w:r>
      <w:proofErr w:type="spellStart"/>
      <w:r>
        <w:rPr>
          <w:lang w:val="en-US"/>
        </w:rPr>
        <w:t>Albin</w:t>
      </w:r>
      <w:proofErr w:type="spellEnd"/>
      <w:r>
        <w:rPr>
          <w:lang w:val="en-US"/>
        </w:rPr>
        <w:t xml:space="preserve"> Hansson to hear whether the administration is currently preparing any demarche in Moscow on account of the military training objects, that are sent across our land.</w:t>
      </w:r>
    </w:p>
    <w:p w:rsidR="009F0A7F" w:rsidRDefault="009F0A7F">
      <w:pPr>
        <w:rPr>
          <w:lang w:val="en-US"/>
        </w:rPr>
      </w:pPr>
      <w:r>
        <w:rPr>
          <w:lang w:val="en-US"/>
        </w:rPr>
        <w:t xml:space="preserve">- The administration has not considering making any demarche in Moscow on account of the ghost bombs over Sweden, says the state minister. It has not yet been possible to determine what the observed objects are, or what their origin is. </w:t>
      </w:r>
      <w:r w:rsidR="00C77E26">
        <w:rPr>
          <w:lang w:val="en-US"/>
        </w:rPr>
        <w:t>For this reason, it's not possible for the administration to make any demands onto any other country's government.</w:t>
      </w:r>
    </w:p>
    <w:p w:rsidR="00C77E26" w:rsidRDefault="00C77E26">
      <w:pPr>
        <w:rPr>
          <w:lang w:val="en-US"/>
        </w:rPr>
      </w:pPr>
      <w:r>
        <w:rPr>
          <w:lang w:val="en-US"/>
        </w:rPr>
        <w:t>Mr. Hansson wouldn't make any further statements on the issue.</w:t>
      </w:r>
    </w:p>
    <w:p w:rsidR="00C77E26" w:rsidRDefault="00C77E26">
      <w:pPr>
        <w:rPr>
          <w:lang w:val="en-US"/>
        </w:rPr>
      </w:pPr>
    </w:p>
    <w:p w:rsidR="00C77E26" w:rsidRDefault="00C77E26">
      <w:pPr>
        <w:rPr>
          <w:lang w:val="en-US"/>
        </w:rPr>
      </w:pPr>
    </w:p>
    <w:p w:rsidR="00C77E26" w:rsidRPr="009F0A7F" w:rsidRDefault="00C77E26">
      <w:pPr>
        <w:rPr>
          <w:lang w:val="en-US"/>
        </w:rPr>
      </w:pPr>
      <w:r>
        <w:rPr>
          <w:lang w:val="en-US"/>
        </w:rPr>
        <w:tab/>
      </w:r>
      <w:r>
        <w:rPr>
          <w:lang w:val="en-US"/>
        </w:rPr>
        <w:tab/>
        <w:t>Translation: Fredrik Aldhagen</w:t>
      </w:r>
    </w:p>
    <w:sectPr w:rsidR="00C77E26" w:rsidRPr="009F0A7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D618BF"/>
    <w:rsid w:val="000B7A99"/>
    <w:rsid w:val="002338DE"/>
    <w:rsid w:val="00342FC2"/>
    <w:rsid w:val="00547C9B"/>
    <w:rsid w:val="008977CE"/>
    <w:rsid w:val="009F0A7F"/>
    <w:rsid w:val="00C77E26"/>
    <w:rsid w:val="00D618B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476</Words>
  <Characters>2526</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2013-11-14T12:14:00Z</dcterms:created>
  <dcterms:modified xsi:type="dcterms:W3CDTF">2013-11-26T13:22:00Z</dcterms:modified>
</cp:coreProperties>
</file>